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bookmarkStart w:id="0" w:name="_GoBack"/>
      <w:bookmarkEnd w:id="0"/>
      <w:r w:rsidRPr="00D374DD">
        <w:rPr>
          <w:rFonts w:ascii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300" distR="114300" simplePos="0" relativeHeight="251659264" behindDoc="0" locked="0" layoutInCell="1" allowOverlap="1" wp14:anchorId="559DB7A7" wp14:editId="1E9B5D75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861848" cy="787827"/>
            <wp:effectExtent l="0" t="0" r="0" b="0"/>
            <wp:wrapNone/>
            <wp:docPr id="6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ok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848" cy="787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</w:t>
      </w:r>
      <w:r w:rsidR="005D0983"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</w:t>
      </w:r>
      <w:r w:rsidR="00A456CC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>Martin Chudý</w:t>
      </w:r>
    </w:p>
    <w:p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Hlavný veterinárny lekár</w:t>
      </w:r>
    </w:p>
    <w:p w:rsidR="00AC1EAF" w:rsidRPr="00D374DD" w:rsidRDefault="00AC1EAF" w:rsidP="00D374DD">
      <w:pPr>
        <w:spacing w:line="240" w:lineRule="auto"/>
        <w:jc w:val="both"/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</w:pPr>
      <w:r w:rsidRPr="00D374DD">
        <w:rPr>
          <w:rFonts w:ascii="Times New Roman" w:hAnsi="Times New Roman" w:cs="Times New Roman"/>
          <w:b/>
          <w:bCs/>
          <w:color w:val="0056A3"/>
          <w:spacing w:val="10"/>
          <w:kern w:val="36"/>
          <w:sz w:val="24"/>
          <w:szCs w:val="24"/>
        </w:rPr>
        <w:t xml:space="preserve">                     Slovenskej republiky</w:t>
      </w:r>
    </w:p>
    <w:p w:rsidR="00AC1EAF" w:rsidRPr="00C05A4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C05A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br/>
      </w:r>
    </w:p>
    <w:p w:rsidR="00AC1EAF" w:rsidRPr="0061236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Č. </w:t>
      </w:r>
      <w:r w:rsidR="00346CF4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z. MNO-</w:t>
      </w:r>
      <w:r w:rsidR="002472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2909</w:t>
      </w:r>
      <w:r w:rsidR="00C026BB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/2025</w:t>
      </w:r>
      <w:r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                                                                               </w:t>
      </w:r>
      <w:r w:rsidR="002E65A6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Bratislava, </w:t>
      </w:r>
      <w:r w:rsidR="00A456CC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</w:t>
      </w:r>
      <w:r w:rsidR="004D2B3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9</w:t>
      </w:r>
      <w:r w:rsidR="00A456CC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.</w:t>
      </w:r>
      <w:r w:rsidR="002E65A6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456CC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3.</w:t>
      </w:r>
      <w:r w:rsidR="002E65A6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456CC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2025</w:t>
      </w:r>
    </w:p>
    <w:p w:rsidR="00AC1EAF" w:rsidRPr="00A45490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</w:pPr>
      <w:r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Č. s. 6534/2025-220</w:t>
      </w:r>
      <w:r w:rsidR="00C55539" w:rsidRPr="0061236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/</w:t>
      </w:r>
      <w:r w:rsidR="0024727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sk-SK"/>
        </w:rPr>
        <w:t>7</w:t>
      </w:r>
    </w:p>
    <w:p w:rsidR="00AC1EAF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C026BB" w:rsidRPr="00D374DD" w:rsidRDefault="00C026BB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</w:p>
    <w:p w:rsidR="00AC1EAF" w:rsidRPr="00D374DD" w:rsidRDefault="007758CE" w:rsidP="00A4549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MIMORIADNE   NÚDZOVÉ   OPATRENIA – DODATOK č. </w:t>
      </w:r>
      <w:r w:rsidR="004D2B3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6</w:t>
      </w:r>
    </w:p>
    <w:p w:rsidR="00C026BB" w:rsidRPr="00D374DD" w:rsidRDefault="00AC1EAF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:rsidR="002767A6" w:rsidRPr="00AF260E" w:rsidRDefault="002767A6" w:rsidP="00C05A4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</w:p>
    <w:p w:rsidR="007758CE" w:rsidRPr="002767A6" w:rsidRDefault="002767A6" w:rsidP="002767A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Dňa 21.3.2025 bolo vydané M</w:t>
      </w:r>
      <w:r w:rsidR="0003044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imoriadne núdzové opatrenia</w:t>
      </w:r>
      <w:r w:rsid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Č. z. MNO-2550/2025, </w:t>
      </w:r>
      <w:r w:rsidR="007758CE" w:rsidRP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Č. s. 6534/2025-220</w:t>
      </w:r>
      <w:r w:rsid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s jeho nasledovnými dodatkami a týmto dodatkom č.</w:t>
      </w:r>
      <w:r w:rsidR="0003044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6 </w:t>
      </w:r>
      <w:r w:rsid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mením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e znenie písmena B) bod 7</w:t>
      </w:r>
      <w:r w:rsidR="00C55539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7758C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nasledovne:</w:t>
      </w:r>
    </w:p>
    <w:p w:rsidR="00D168F5" w:rsidRPr="00D168F5" w:rsidRDefault="00D168F5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sk-SK"/>
        </w:rPr>
      </w:pPr>
    </w:p>
    <w:p w:rsidR="004D2B35" w:rsidRDefault="00D168F5" w:rsidP="00D374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7.</w:t>
      </w:r>
      <w:r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ab/>
      </w:r>
      <w:r w:rsidR="00A601B2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udržiavať v aktívnom stave </w:t>
      </w:r>
      <w:r w:rsidR="00694C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dezinfekčné brody alebo dezinfekčné brány a umožniť vstup do SR </w:t>
      </w:r>
      <w:r w:rsidR="002767A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všetkým </w:t>
      </w:r>
      <w:r w:rsidR="00694C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vozidlám len po prejazde cez dezinfekčné brody alebo dezinfekčné brány na cestných hraničných priechodoch na hraniciach s Rakúskom a Maďarskom od Bratislavy (vrátane)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po Slovenské Ďarmoty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vrátane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)</w:t>
      </w:r>
      <w:r w:rsidR="00694C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Od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hraničného priechodu Slovenské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Ďarmot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y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po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hraničný priechod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Slovenské Nové Mesto </w:t>
      </w:r>
      <w:r w:rsidR="0025261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I/79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(Slovenské Ďarmoty, </w:t>
      </w:r>
      <w:r w:rsidR="00B8083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Kováčovce – Peťov, Trenč – </w:t>
      </w:r>
      <w:proofErr w:type="spellStart"/>
      <w:r w:rsidR="00B8083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Rároš</w:t>
      </w:r>
      <w:proofErr w:type="spellEnd"/>
      <w:r w:rsidR="00B8083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, Kalonda,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Šiatorská Bukovinka, Kráľ, Milhosť </w:t>
      </w:r>
      <w:r w:rsidR="0012334F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I/17, Milhosť R4 a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Slovenské Nové Mesto</w:t>
      </w:r>
      <w:r w:rsidR="0025261E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I/79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) musia byť </w:t>
      </w:r>
      <w:r w:rsidR="00694C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umiestnené</w:t>
      </w:r>
      <w:r w:rsidR="00694C1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dezinfekčné brody alebo dezinfekčné brány </w:t>
      </w:r>
      <w:r w:rsidR="00694C1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 aktívnom stave </w:t>
      </w:r>
      <w:r w:rsidR="004D2B35" w:rsidRPr="00D168F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len pre dopravu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nad 3,5 tony.</w:t>
      </w:r>
    </w:p>
    <w:p w:rsidR="00005EBB" w:rsidRDefault="00422E36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</w:t>
      </w:r>
    </w:p>
    <w:p w:rsidR="0037464F" w:rsidRDefault="0037464F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767A6" w:rsidRDefault="002767A6" w:rsidP="002767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Mimoriadne núdzové opatreni</w:t>
      </w:r>
      <w:r w:rsidR="00030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je vydané n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>a základe § 6 ods. 5 písm. a) a § 34 ods. 1 písm. b) zákona č. 39/2007 Z.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z. o veterinárnej starostlivosti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v znení neskorších predpisov. Vyššie uvedená zmena písmena B) bod 7 </w:t>
      </w:r>
      <w:r w:rsidR="0003044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je vydaná </w:t>
      </w:r>
      <w:r w:rsidRPr="00D374D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sk-SK"/>
        </w:rPr>
        <w:t xml:space="preserve"> s platnosťou a účinnosťou </w:t>
      </w:r>
      <w:r w:rsidRPr="00AF260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od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 xml:space="preserve">30. 3. 2025 od 08:00 hod. </w:t>
      </w:r>
      <w:r w:rsidRPr="00AF260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do odvolania</w:t>
      </w:r>
      <w:r w:rsidR="0003044E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sk-SK"/>
        </w:rPr>
        <w:t>.</w:t>
      </w:r>
    </w:p>
    <w:p w:rsidR="00276442" w:rsidRDefault="00276442" w:rsidP="002767A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41E81" w:rsidRDefault="00541E81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6560" w:rsidRDefault="00986560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6560" w:rsidRDefault="00986560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6560" w:rsidRDefault="00986560" w:rsidP="0037464F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D0983" w:rsidRPr="002E65A6" w:rsidRDefault="00005EBB" w:rsidP="00422E36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422E3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D0983" w:rsidRPr="002E65A6">
        <w:rPr>
          <w:rFonts w:ascii="Times New Roman" w:hAnsi="Times New Roman" w:cs="Times New Roman"/>
          <w:b/>
          <w:i/>
          <w:sz w:val="24"/>
          <w:szCs w:val="24"/>
        </w:rPr>
        <w:t xml:space="preserve">MVDr. </w:t>
      </w:r>
      <w:r w:rsidR="00DF3FC4" w:rsidRPr="002E65A6">
        <w:rPr>
          <w:rFonts w:ascii="Times New Roman" w:hAnsi="Times New Roman" w:cs="Times New Roman"/>
          <w:b/>
          <w:i/>
          <w:sz w:val="24"/>
          <w:szCs w:val="24"/>
        </w:rPr>
        <w:t>Martin Chudý</w:t>
      </w:r>
    </w:p>
    <w:p w:rsidR="0061236F" w:rsidRDefault="00EE1F19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</w:t>
      </w:r>
      <w:r w:rsidR="00422E36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D0983" w:rsidRPr="00D374DD">
        <w:rPr>
          <w:rFonts w:ascii="Times New Roman" w:hAnsi="Times New Roman" w:cs="Times New Roman"/>
          <w:b/>
          <w:sz w:val="24"/>
          <w:szCs w:val="24"/>
        </w:rPr>
        <w:t>Hlavný veterinárny lekár Slovenskej republik</w:t>
      </w:r>
      <w:r w:rsidR="00F64556">
        <w:rPr>
          <w:rFonts w:ascii="Times New Roman" w:hAnsi="Times New Roman" w:cs="Times New Roman"/>
          <w:b/>
          <w:sz w:val="24"/>
          <w:szCs w:val="24"/>
        </w:rPr>
        <w:t>y</w:t>
      </w:r>
    </w:p>
    <w:p w:rsidR="0061236F" w:rsidRDefault="0061236F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6560" w:rsidRDefault="00986560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D0983" w:rsidRPr="0061236F" w:rsidRDefault="005D0983" w:rsidP="0061236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5490">
        <w:rPr>
          <w:rFonts w:ascii="Times New Roman" w:hAnsi="Times New Roman" w:cs="Times New Roman"/>
          <w:b/>
          <w:sz w:val="24"/>
          <w:szCs w:val="24"/>
        </w:rPr>
        <w:lastRenderedPageBreak/>
        <w:t>Na vedomie:</w:t>
      </w:r>
      <w:r w:rsidR="00F64556">
        <w:rPr>
          <w:rFonts w:ascii="Times New Roman" w:hAnsi="Times New Roman" w:cs="Times New Roman"/>
          <w:sz w:val="24"/>
          <w:szCs w:val="24"/>
        </w:rPr>
        <w:t xml:space="preserve"> </w:t>
      </w:r>
      <w:r w:rsidRPr="00A45490">
        <w:rPr>
          <w:rFonts w:ascii="Times New Roman" w:hAnsi="Times New Roman" w:cs="Times New Roman"/>
          <w:sz w:val="24"/>
          <w:szCs w:val="24"/>
        </w:rPr>
        <w:t>Ministerstvo pôdohospodárstva a rozvoja vidieka Slovenskej republiky</w:t>
      </w:r>
      <w:r w:rsidR="00EE1F19" w:rsidRPr="00A4549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D0983" w:rsidRPr="0061236F" w:rsidSect="0061236F">
      <w:footerReference w:type="default" r:id="rId9"/>
      <w:pgSz w:w="11906" w:h="16838"/>
      <w:pgMar w:top="1417" w:right="1417" w:bottom="993" w:left="1417" w:header="708" w:footer="2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FA5" w:rsidRDefault="00560FA5" w:rsidP="00932B3A">
      <w:pPr>
        <w:spacing w:after="0" w:line="240" w:lineRule="auto"/>
      </w:pPr>
      <w:r>
        <w:separator/>
      </w:r>
    </w:p>
  </w:endnote>
  <w:endnote w:type="continuationSeparator" w:id="0">
    <w:p w:rsidR="00560FA5" w:rsidRDefault="00560FA5" w:rsidP="00932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07E4" w:rsidRDefault="002307E4">
    <w:pPr>
      <w:pStyle w:val="Pta"/>
      <w:jc w:val="center"/>
    </w:pPr>
  </w:p>
  <w:p w:rsidR="002307E4" w:rsidRDefault="002307E4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FA5" w:rsidRDefault="00560FA5" w:rsidP="00932B3A">
      <w:pPr>
        <w:spacing w:after="0" w:line="240" w:lineRule="auto"/>
      </w:pPr>
      <w:r>
        <w:separator/>
      </w:r>
    </w:p>
  </w:footnote>
  <w:footnote w:type="continuationSeparator" w:id="0">
    <w:p w:rsidR="00560FA5" w:rsidRDefault="00560FA5" w:rsidP="00932B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F1817"/>
    <w:multiLevelType w:val="hybridMultilevel"/>
    <w:tmpl w:val="6F96355A"/>
    <w:lvl w:ilvl="0" w:tplc="157EC29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5A03B0"/>
    <w:multiLevelType w:val="hybridMultilevel"/>
    <w:tmpl w:val="57B664A6"/>
    <w:lvl w:ilvl="0" w:tplc="041B000F">
      <w:start w:val="1"/>
      <w:numFmt w:val="decimal"/>
      <w:lvlText w:val="%1."/>
      <w:lvlJc w:val="left"/>
      <w:pPr>
        <w:ind w:left="1145" w:hanging="360"/>
      </w:p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">
    <w:nsid w:val="062C669A"/>
    <w:multiLevelType w:val="hybridMultilevel"/>
    <w:tmpl w:val="3C46B74A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C72B7"/>
    <w:multiLevelType w:val="hybridMultilevel"/>
    <w:tmpl w:val="5E0200D0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75617EA"/>
    <w:multiLevelType w:val="hybridMultilevel"/>
    <w:tmpl w:val="65F4B03C"/>
    <w:lvl w:ilvl="0" w:tplc="041B0017">
      <w:start w:val="1"/>
      <w:numFmt w:val="lowerLetter"/>
      <w:lvlText w:val="%1)"/>
      <w:lvlJc w:val="left"/>
      <w:pPr>
        <w:ind w:left="1505" w:hanging="360"/>
      </w:pPr>
    </w:lvl>
    <w:lvl w:ilvl="1" w:tplc="041B0019" w:tentative="1">
      <w:start w:val="1"/>
      <w:numFmt w:val="lowerLetter"/>
      <w:lvlText w:val="%2."/>
      <w:lvlJc w:val="left"/>
      <w:pPr>
        <w:ind w:left="2225" w:hanging="360"/>
      </w:pPr>
    </w:lvl>
    <w:lvl w:ilvl="2" w:tplc="041B001B" w:tentative="1">
      <w:start w:val="1"/>
      <w:numFmt w:val="lowerRoman"/>
      <w:lvlText w:val="%3."/>
      <w:lvlJc w:val="right"/>
      <w:pPr>
        <w:ind w:left="2945" w:hanging="180"/>
      </w:pPr>
    </w:lvl>
    <w:lvl w:ilvl="3" w:tplc="041B000F" w:tentative="1">
      <w:start w:val="1"/>
      <w:numFmt w:val="decimal"/>
      <w:lvlText w:val="%4."/>
      <w:lvlJc w:val="left"/>
      <w:pPr>
        <w:ind w:left="3665" w:hanging="360"/>
      </w:pPr>
    </w:lvl>
    <w:lvl w:ilvl="4" w:tplc="041B0019" w:tentative="1">
      <w:start w:val="1"/>
      <w:numFmt w:val="lowerLetter"/>
      <w:lvlText w:val="%5."/>
      <w:lvlJc w:val="left"/>
      <w:pPr>
        <w:ind w:left="4385" w:hanging="360"/>
      </w:pPr>
    </w:lvl>
    <w:lvl w:ilvl="5" w:tplc="041B001B" w:tentative="1">
      <w:start w:val="1"/>
      <w:numFmt w:val="lowerRoman"/>
      <w:lvlText w:val="%6."/>
      <w:lvlJc w:val="right"/>
      <w:pPr>
        <w:ind w:left="5105" w:hanging="180"/>
      </w:pPr>
    </w:lvl>
    <w:lvl w:ilvl="6" w:tplc="041B000F" w:tentative="1">
      <w:start w:val="1"/>
      <w:numFmt w:val="decimal"/>
      <w:lvlText w:val="%7."/>
      <w:lvlJc w:val="left"/>
      <w:pPr>
        <w:ind w:left="5825" w:hanging="360"/>
      </w:pPr>
    </w:lvl>
    <w:lvl w:ilvl="7" w:tplc="041B0019" w:tentative="1">
      <w:start w:val="1"/>
      <w:numFmt w:val="lowerLetter"/>
      <w:lvlText w:val="%8."/>
      <w:lvlJc w:val="left"/>
      <w:pPr>
        <w:ind w:left="6545" w:hanging="360"/>
      </w:pPr>
    </w:lvl>
    <w:lvl w:ilvl="8" w:tplc="041B001B" w:tentative="1">
      <w:start w:val="1"/>
      <w:numFmt w:val="lowerRoman"/>
      <w:lvlText w:val="%9."/>
      <w:lvlJc w:val="right"/>
      <w:pPr>
        <w:ind w:left="7265" w:hanging="180"/>
      </w:pPr>
    </w:lvl>
  </w:abstractNum>
  <w:abstractNum w:abstractNumId="5">
    <w:nsid w:val="0C1F3E40"/>
    <w:multiLevelType w:val="hybridMultilevel"/>
    <w:tmpl w:val="A9E672A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73352A"/>
    <w:multiLevelType w:val="multilevel"/>
    <w:tmpl w:val="B498B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88650B"/>
    <w:multiLevelType w:val="hybridMultilevel"/>
    <w:tmpl w:val="7876D7B6"/>
    <w:lvl w:ilvl="0" w:tplc="8FDEB56C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8">
    <w:nsid w:val="19B564A2"/>
    <w:multiLevelType w:val="hybridMultilevel"/>
    <w:tmpl w:val="8DD478FA"/>
    <w:lvl w:ilvl="0" w:tplc="05C0E10E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BB536A9"/>
    <w:multiLevelType w:val="hybridMultilevel"/>
    <w:tmpl w:val="A4444A66"/>
    <w:lvl w:ilvl="0" w:tplc="634A737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B92662"/>
    <w:multiLevelType w:val="hybridMultilevel"/>
    <w:tmpl w:val="89F2A18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FC13229"/>
    <w:multiLevelType w:val="hybridMultilevel"/>
    <w:tmpl w:val="1AB6097E"/>
    <w:lvl w:ilvl="0" w:tplc="041B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865" w:hanging="360"/>
      </w:pPr>
    </w:lvl>
    <w:lvl w:ilvl="2" w:tplc="041B001B" w:tentative="1">
      <w:start w:val="1"/>
      <w:numFmt w:val="lowerRoman"/>
      <w:lvlText w:val="%3."/>
      <w:lvlJc w:val="right"/>
      <w:pPr>
        <w:ind w:left="2585" w:hanging="180"/>
      </w:pPr>
    </w:lvl>
    <w:lvl w:ilvl="3" w:tplc="041B000F" w:tentative="1">
      <w:start w:val="1"/>
      <w:numFmt w:val="decimal"/>
      <w:lvlText w:val="%4."/>
      <w:lvlJc w:val="left"/>
      <w:pPr>
        <w:ind w:left="3305" w:hanging="360"/>
      </w:pPr>
    </w:lvl>
    <w:lvl w:ilvl="4" w:tplc="041B0019" w:tentative="1">
      <w:start w:val="1"/>
      <w:numFmt w:val="lowerLetter"/>
      <w:lvlText w:val="%5."/>
      <w:lvlJc w:val="left"/>
      <w:pPr>
        <w:ind w:left="4025" w:hanging="360"/>
      </w:pPr>
    </w:lvl>
    <w:lvl w:ilvl="5" w:tplc="041B001B" w:tentative="1">
      <w:start w:val="1"/>
      <w:numFmt w:val="lowerRoman"/>
      <w:lvlText w:val="%6."/>
      <w:lvlJc w:val="right"/>
      <w:pPr>
        <w:ind w:left="4745" w:hanging="180"/>
      </w:pPr>
    </w:lvl>
    <w:lvl w:ilvl="6" w:tplc="041B000F" w:tentative="1">
      <w:start w:val="1"/>
      <w:numFmt w:val="decimal"/>
      <w:lvlText w:val="%7."/>
      <w:lvlJc w:val="left"/>
      <w:pPr>
        <w:ind w:left="5465" w:hanging="360"/>
      </w:pPr>
    </w:lvl>
    <w:lvl w:ilvl="7" w:tplc="041B0019" w:tentative="1">
      <w:start w:val="1"/>
      <w:numFmt w:val="lowerLetter"/>
      <w:lvlText w:val="%8."/>
      <w:lvlJc w:val="left"/>
      <w:pPr>
        <w:ind w:left="6185" w:hanging="360"/>
      </w:pPr>
    </w:lvl>
    <w:lvl w:ilvl="8" w:tplc="041B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2">
    <w:nsid w:val="2FE22C4C"/>
    <w:multiLevelType w:val="hybridMultilevel"/>
    <w:tmpl w:val="5A4C69F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B84D77"/>
    <w:multiLevelType w:val="hybridMultilevel"/>
    <w:tmpl w:val="63FAF48E"/>
    <w:lvl w:ilvl="0" w:tplc="8920298E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A40947"/>
    <w:multiLevelType w:val="hybridMultilevel"/>
    <w:tmpl w:val="59BC151A"/>
    <w:lvl w:ilvl="0" w:tplc="041B0017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5">
    <w:nsid w:val="380B378C"/>
    <w:multiLevelType w:val="hybridMultilevel"/>
    <w:tmpl w:val="31562E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BD7483"/>
    <w:multiLevelType w:val="hybridMultilevel"/>
    <w:tmpl w:val="25689028"/>
    <w:lvl w:ilvl="0" w:tplc="041B000F">
      <w:start w:val="1"/>
      <w:numFmt w:val="decimal"/>
      <w:lvlText w:val="%1."/>
      <w:lvlJc w:val="left"/>
      <w:pPr>
        <w:ind w:left="1070" w:hanging="360"/>
      </w:pPr>
    </w:lvl>
    <w:lvl w:ilvl="1" w:tplc="041B0019" w:tentative="1">
      <w:start w:val="1"/>
      <w:numFmt w:val="lowerLetter"/>
      <w:lvlText w:val="%2."/>
      <w:lvlJc w:val="left"/>
      <w:pPr>
        <w:ind w:left="1790" w:hanging="360"/>
      </w:pPr>
    </w:lvl>
    <w:lvl w:ilvl="2" w:tplc="041B001B" w:tentative="1">
      <w:start w:val="1"/>
      <w:numFmt w:val="lowerRoman"/>
      <w:lvlText w:val="%3."/>
      <w:lvlJc w:val="right"/>
      <w:pPr>
        <w:ind w:left="2510" w:hanging="180"/>
      </w:pPr>
    </w:lvl>
    <w:lvl w:ilvl="3" w:tplc="041B000F" w:tentative="1">
      <w:start w:val="1"/>
      <w:numFmt w:val="decimal"/>
      <w:lvlText w:val="%4."/>
      <w:lvlJc w:val="left"/>
      <w:pPr>
        <w:ind w:left="3230" w:hanging="360"/>
      </w:pPr>
    </w:lvl>
    <w:lvl w:ilvl="4" w:tplc="041B0019" w:tentative="1">
      <w:start w:val="1"/>
      <w:numFmt w:val="lowerLetter"/>
      <w:lvlText w:val="%5."/>
      <w:lvlJc w:val="left"/>
      <w:pPr>
        <w:ind w:left="3950" w:hanging="360"/>
      </w:pPr>
    </w:lvl>
    <w:lvl w:ilvl="5" w:tplc="041B001B" w:tentative="1">
      <w:start w:val="1"/>
      <w:numFmt w:val="lowerRoman"/>
      <w:lvlText w:val="%6."/>
      <w:lvlJc w:val="right"/>
      <w:pPr>
        <w:ind w:left="4670" w:hanging="180"/>
      </w:pPr>
    </w:lvl>
    <w:lvl w:ilvl="6" w:tplc="041B000F" w:tentative="1">
      <w:start w:val="1"/>
      <w:numFmt w:val="decimal"/>
      <w:lvlText w:val="%7."/>
      <w:lvlJc w:val="left"/>
      <w:pPr>
        <w:ind w:left="5390" w:hanging="360"/>
      </w:pPr>
    </w:lvl>
    <w:lvl w:ilvl="7" w:tplc="041B0019" w:tentative="1">
      <w:start w:val="1"/>
      <w:numFmt w:val="lowerLetter"/>
      <w:lvlText w:val="%8."/>
      <w:lvlJc w:val="left"/>
      <w:pPr>
        <w:ind w:left="6110" w:hanging="360"/>
      </w:pPr>
    </w:lvl>
    <w:lvl w:ilvl="8" w:tplc="041B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>
    <w:nsid w:val="41C72BE3"/>
    <w:multiLevelType w:val="hybridMultilevel"/>
    <w:tmpl w:val="C200F82C"/>
    <w:lvl w:ilvl="0" w:tplc="BB427180">
      <w:start w:val="1"/>
      <w:numFmt w:val="decimal"/>
      <w:lvlText w:val="%1."/>
      <w:lvlJc w:val="left"/>
      <w:pPr>
        <w:ind w:left="1843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6"/>
        <w:szCs w:val="26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171E6C"/>
    <w:multiLevelType w:val="hybridMultilevel"/>
    <w:tmpl w:val="ABB003A8"/>
    <w:lvl w:ilvl="0" w:tplc="A9629630">
      <w:start w:val="1"/>
      <w:numFmt w:val="upperRoman"/>
      <w:lvlText w:val="%1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6A3E6B"/>
    <w:multiLevelType w:val="hybridMultilevel"/>
    <w:tmpl w:val="6278F156"/>
    <w:lvl w:ilvl="0" w:tplc="F45ACAD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trike w:val="0"/>
        <w:color w:val="000000" w:themeColor="text1"/>
      </w:rPr>
    </w:lvl>
    <w:lvl w:ilvl="1" w:tplc="041B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B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91A0022"/>
    <w:multiLevelType w:val="hybridMultilevel"/>
    <w:tmpl w:val="463A9D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AA474C"/>
    <w:multiLevelType w:val="hybridMultilevel"/>
    <w:tmpl w:val="45C618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AF4874"/>
    <w:multiLevelType w:val="hybridMultilevel"/>
    <w:tmpl w:val="7876D7B6"/>
    <w:lvl w:ilvl="0" w:tplc="8FDEB56C">
      <w:start w:val="1"/>
      <w:numFmt w:val="lowerLetter"/>
      <w:lvlText w:val="%1)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23">
    <w:nsid w:val="7AA90A2E"/>
    <w:multiLevelType w:val="hybridMultilevel"/>
    <w:tmpl w:val="BD3EA720"/>
    <w:lvl w:ilvl="0" w:tplc="E9FC0B1E">
      <w:start w:val="1"/>
      <w:numFmt w:val="upperLetter"/>
      <w:lvlText w:val="%1."/>
      <w:lvlJc w:val="left"/>
      <w:pPr>
        <w:ind w:left="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A80DA8">
      <w:start w:val="1"/>
      <w:numFmt w:val="decimal"/>
      <w:lvlText w:val="%2."/>
      <w:lvlJc w:val="left"/>
      <w:pPr>
        <w:ind w:left="1843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EA06406">
      <w:start w:val="1"/>
      <w:numFmt w:val="lowerRoman"/>
      <w:lvlText w:val="%3"/>
      <w:lvlJc w:val="left"/>
      <w:pPr>
        <w:ind w:left="1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0F8F946">
      <w:start w:val="1"/>
      <w:numFmt w:val="decimal"/>
      <w:lvlText w:val="%4"/>
      <w:lvlJc w:val="left"/>
      <w:pPr>
        <w:ind w:left="2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AA0349E">
      <w:start w:val="1"/>
      <w:numFmt w:val="lowerLetter"/>
      <w:lvlText w:val="%5"/>
      <w:lvlJc w:val="left"/>
      <w:pPr>
        <w:ind w:left="2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1D40FB4">
      <w:start w:val="1"/>
      <w:numFmt w:val="lowerRoman"/>
      <w:lvlText w:val="%6"/>
      <w:lvlJc w:val="left"/>
      <w:pPr>
        <w:ind w:left="3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8CCE112">
      <w:start w:val="1"/>
      <w:numFmt w:val="decimal"/>
      <w:lvlText w:val="%7"/>
      <w:lvlJc w:val="left"/>
      <w:pPr>
        <w:ind w:left="4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3C21666">
      <w:start w:val="1"/>
      <w:numFmt w:val="lowerLetter"/>
      <w:lvlText w:val="%8"/>
      <w:lvlJc w:val="left"/>
      <w:pPr>
        <w:ind w:left="4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EF6D5F4">
      <w:start w:val="1"/>
      <w:numFmt w:val="lowerRoman"/>
      <w:lvlText w:val="%9"/>
      <w:lvlJc w:val="left"/>
      <w:pPr>
        <w:ind w:left="5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BFC487F"/>
    <w:multiLevelType w:val="hybridMultilevel"/>
    <w:tmpl w:val="1F008E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0D6F20"/>
    <w:multiLevelType w:val="hybridMultilevel"/>
    <w:tmpl w:val="6EE6E360"/>
    <w:lvl w:ilvl="0" w:tplc="1CC618CA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6"/>
  </w:num>
  <w:num w:numId="4">
    <w:abstractNumId w:val="25"/>
  </w:num>
  <w:num w:numId="5">
    <w:abstractNumId w:val="21"/>
  </w:num>
  <w:num w:numId="6">
    <w:abstractNumId w:val="1"/>
  </w:num>
  <w:num w:numId="7">
    <w:abstractNumId w:val="11"/>
  </w:num>
  <w:num w:numId="8">
    <w:abstractNumId w:val="4"/>
  </w:num>
  <w:num w:numId="9">
    <w:abstractNumId w:val="15"/>
  </w:num>
  <w:num w:numId="10">
    <w:abstractNumId w:val="19"/>
  </w:num>
  <w:num w:numId="11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</w:num>
  <w:num w:numId="14">
    <w:abstractNumId w:val="12"/>
  </w:num>
  <w:num w:numId="15">
    <w:abstractNumId w:val="8"/>
  </w:num>
  <w:num w:numId="16">
    <w:abstractNumId w:val="18"/>
  </w:num>
  <w:num w:numId="17">
    <w:abstractNumId w:val="22"/>
  </w:num>
  <w:num w:numId="18">
    <w:abstractNumId w:val="5"/>
  </w:num>
  <w:num w:numId="19">
    <w:abstractNumId w:val="14"/>
  </w:num>
  <w:num w:numId="20">
    <w:abstractNumId w:val="0"/>
  </w:num>
  <w:num w:numId="21">
    <w:abstractNumId w:val="23"/>
  </w:num>
  <w:num w:numId="22">
    <w:abstractNumId w:val="17"/>
  </w:num>
  <w:num w:numId="23">
    <w:abstractNumId w:val="2"/>
  </w:num>
  <w:num w:numId="24">
    <w:abstractNumId w:val="9"/>
  </w:num>
  <w:num w:numId="25">
    <w:abstractNumId w:val="3"/>
  </w:num>
  <w:num w:numId="26">
    <w:abstractNumId w:val="10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EAF"/>
    <w:rsid w:val="00005EBB"/>
    <w:rsid w:val="0003044E"/>
    <w:rsid w:val="00034EEF"/>
    <w:rsid w:val="0004410D"/>
    <w:rsid w:val="0005617A"/>
    <w:rsid w:val="00081C7B"/>
    <w:rsid w:val="000B4D6A"/>
    <w:rsid w:val="000F4303"/>
    <w:rsid w:val="00100EBD"/>
    <w:rsid w:val="0012334F"/>
    <w:rsid w:val="001452E5"/>
    <w:rsid w:val="00147951"/>
    <w:rsid w:val="00193049"/>
    <w:rsid w:val="00196C07"/>
    <w:rsid w:val="001A428B"/>
    <w:rsid w:val="001B5EFE"/>
    <w:rsid w:val="001F34AA"/>
    <w:rsid w:val="00221395"/>
    <w:rsid w:val="002307E4"/>
    <w:rsid w:val="00247273"/>
    <w:rsid w:val="00251418"/>
    <w:rsid w:val="0025261E"/>
    <w:rsid w:val="00254359"/>
    <w:rsid w:val="00255E6A"/>
    <w:rsid w:val="002726B6"/>
    <w:rsid w:val="00276442"/>
    <w:rsid w:val="002767A6"/>
    <w:rsid w:val="002A7611"/>
    <w:rsid w:val="002B19FF"/>
    <w:rsid w:val="002C65DA"/>
    <w:rsid w:val="002E4D11"/>
    <w:rsid w:val="002E65A6"/>
    <w:rsid w:val="002F0831"/>
    <w:rsid w:val="00311C29"/>
    <w:rsid w:val="0031437D"/>
    <w:rsid w:val="00346CF4"/>
    <w:rsid w:val="00346E3B"/>
    <w:rsid w:val="003551DD"/>
    <w:rsid w:val="0037464F"/>
    <w:rsid w:val="003B4AAF"/>
    <w:rsid w:val="003C596B"/>
    <w:rsid w:val="0040683A"/>
    <w:rsid w:val="00410754"/>
    <w:rsid w:val="00422E36"/>
    <w:rsid w:val="0043238A"/>
    <w:rsid w:val="00446299"/>
    <w:rsid w:val="0045176B"/>
    <w:rsid w:val="004D2B35"/>
    <w:rsid w:val="004E02CB"/>
    <w:rsid w:val="004F1A24"/>
    <w:rsid w:val="004F7DF6"/>
    <w:rsid w:val="00530887"/>
    <w:rsid w:val="00536D63"/>
    <w:rsid w:val="00541E81"/>
    <w:rsid w:val="00552775"/>
    <w:rsid w:val="00560FA5"/>
    <w:rsid w:val="00577369"/>
    <w:rsid w:val="0058041A"/>
    <w:rsid w:val="00580951"/>
    <w:rsid w:val="005D0983"/>
    <w:rsid w:val="005D5E5E"/>
    <w:rsid w:val="006072C3"/>
    <w:rsid w:val="0061236F"/>
    <w:rsid w:val="00630257"/>
    <w:rsid w:val="00666D09"/>
    <w:rsid w:val="00671820"/>
    <w:rsid w:val="00674CDD"/>
    <w:rsid w:val="006759EF"/>
    <w:rsid w:val="00676E2E"/>
    <w:rsid w:val="00694C15"/>
    <w:rsid w:val="00695F7D"/>
    <w:rsid w:val="006D1D36"/>
    <w:rsid w:val="006D6075"/>
    <w:rsid w:val="007475EB"/>
    <w:rsid w:val="0075337F"/>
    <w:rsid w:val="007717F6"/>
    <w:rsid w:val="007758CE"/>
    <w:rsid w:val="007810D8"/>
    <w:rsid w:val="00795C6B"/>
    <w:rsid w:val="007C3103"/>
    <w:rsid w:val="007E4F2E"/>
    <w:rsid w:val="007F584F"/>
    <w:rsid w:val="00804731"/>
    <w:rsid w:val="00816C08"/>
    <w:rsid w:val="00840910"/>
    <w:rsid w:val="00840C17"/>
    <w:rsid w:val="00853A92"/>
    <w:rsid w:val="00853C42"/>
    <w:rsid w:val="00863487"/>
    <w:rsid w:val="00877264"/>
    <w:rsid w:val="008A3136"/>
    <w:rsid w:val="008F16D7"/>
    <w:rsid w:val="008F4F0D"/>
    <w:rsid w:val="00917419"/>
    <w:rsid w:val="00932B3A"/>
    <w:rsid w:val="009370DC"/>
    <w:rsid w:val="009578B4"/>
    <w:rsid w:val="00967D4E"/>
    <w:rsid w:val="009862A3"/>
    <w:rsid w:val="00986560"/>
    <w:rsid w:val="00993F4B"/>
    <w:rsid w:val="009A0C9B"/>
    <w:rsid w:val="009C4AFF"/>
    <w:rsid w:val="009F3620"/>
    <w:rsid w:val="00A00D68"/>
    <w:rsid w:val="00A141B5"/>
    <w:rsid w:val="00A45490"/>
    <w:rsid w:val="00A456CC"/>
    <w:rsid w:val="00A601B2"/>
    <w:rsid w:val="00A6265A"/>
    <w:rsid w:val="00A71859"/>
    <w:rsid w:val="00A850DE"/>
    <w:rsid w:val="00A91DB7"/>
    <w:rsid w:val="00A92BF9"/>
    <w:rsid w:val="00A97342"/>
    <w:rsid w:val="00AB3FAB"/>
    <w:rsid w:val="00AB5B22"/>
    <w:rsid w:val="00AC1EAF"/>
    <w:rsid w:val="00AF260E"/>
    <w:rsid w:val="00B337E3"/>
    <w:rsid w:val="00B52882"/>
    <w:rsid w:val="00B80834"/>
    <w:rsid w:val="00B81C23"/>
    <w:rsid w:val="00BB2A42"/>
    <w:rsid w:val="00BB6F40"/>
    <w:rsid w:val="00BE23F5"/>
    <w:rsid w:val="00C026BB"/>
    <w:rsid w:val="00C02DF6"/>
    <w:rsid w:val="00C05A4F"/>
    <w:rsid w:val="00C126BB"/>
    <w:rsid w:val="00C14DFE"/>
    <w:rsid w:val="00C21882"/>
    <w:rsid w:val="00C31D16"/>
    <w:rsid w:val="00C5449E"/>
    <w:rsid w:val="00C55539"/>
    <w:rsid w:val="00C76D3A"/>
    <w:rsid w:val="00C84880"/>
    <w:rsid w:val="00C84A9E"/>
    <w:rsid w:val="00C91BCE"/>
    <w:rsid w:val="00CA6D25"/>
    <w:rsid w:val="00CC3743"/>
    <w:rsid w:val="00D04B76"/>
    <w:rsid w:val="00D168F5"/>
    <w:rsid w:val="00D374DD"/>
    <w:rsid w:val="00D56B77"/>
    <w:rsid w:val="00DA5226"/>
    <w:rsid w:val="00DB7B0B"/>
    <w:rsid w:val="00DF3FC4"/>
    <w:rsid w:val="00DF5BB4"/>
    <w:rsid w:val="00E02160"/>
    <w:rsid w:val="00E344DF"/>
    <w:rsid w:val="00E535D1"/>
    <w:rsid w:val="00E61C88"/>
    <w:rsid w:val="00E661D7"/>
    <w:rsid w:val="00E6770E"/>
    <w:rsid w:val="00E77DD9"/>
    <w:rsid w:val="00E80C2B"/>
    <w:rsid w:val="00E9121A"/>
    <w:rsid w:val="00EA05BF"/>
    <w:rsid w:val="00EC6FB6"/>
    <w:rsid w:val="00EE1F19"/>
    <w:rsid w:val="00F07D49"/>
    <w:rsid w:val="00F30DCE"/>
    <w:rsid w:val="00F64556"/>
    <w:rsid w:val="00FC4982"/>
    <w:rsid w:val="00FC4CD5"/>
    <w:rsid w:val="00FC6D24"/>
    <w:rsid w:val="00FE113C"/>
    <w:rsid w:val="00FE6510"/>
    <w:rsid w:val="00FF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Sil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link w:val="Nadpis3Char"/>
    <w:uiPriority w:val="9"/>
    <w:qFormat/>
    <w:rsid w:val="00AC1E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uiPriority w:val="9"/>
    <w:rsid w:val="00AC1EAF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AC1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32B3A"/>
  </w:style>
  <w:style w:type="paragraph" w:styleId="Pta">
    <w:name w:val="footer"/>
    <w:basedOn w:val="Normlny"/>
    <w:link w:val="PtaChar"/>
    <w:uiPriority w:val="99"/>
    <w:unhideWhenUsed/>
    <w:rsid w:val="00932B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32B3A"/>
  </w:style>
  <w:style w:type="paragraph" w:styleId="Odsekzoznamu">
    <w:name w:val="List Paragraph"/>
    <w:basedOn w:val="Normlny"/>
    <w:uiPriority w:val="34"/>
    <w:qFormat/>
    <w:rsid w:val="00932B3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A42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428B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D04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04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04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04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04B76"/>
    <w:rPr>
      <w:b/>
      <w:bCs/>
      <w:sz w:val="20"/>
      <w:szCs w:val="20"/>
    </w:rPr>
  </w:style>
  <w:style w:type="character" w:styleId="Siln">
    <w:name w:val="Strong"/>
    <w:basedOn w:val="Predvolenpsmoodseku"/>
    <w:uiPriority w:val="22"/>
    <w:qFormat/>
    <w:rsid w:val="00DB7B0B"/>
    <w:rPr>
      <w:b/>
      <w:bCs/>
    </w:rPr>
  </w:style>
  <w:style w:type="character" w:styleId="Zvraznenie">
    <w:name w:val="Emphasis"/>
    <w:basedOn w:val="Predvolenpsmoodseku"/>
    <w:uiPriority w:val="20"/>
    <w:qFormat/>
    <w:rsid w:val="00DB7B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59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Juraj Repiský</dc:creator>
  <cp:lastModifiedBy>Vilma Drinková</cp:lastModifiedBy>
  <cp:revision>2</cp:revision>
  <cp:lastPrinted>2025-03-28T15:49:00Z</cp:lastPrinted>
  <dcterms:created xsi:type="dcterms:W3CDTF">2025-04-04T07:08:00Z</dcterms:created>
  <dcterms:modified xsi:type="dcterms:W3CDTF">2025-04-04T07:08:00Z</dcterms:modified>
</cp:coreProperties>
</file>